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CD94" w14:textId="77777777" w:rsidR="009A4FFB" w:rsidRPr="009A4FFB" w:rsidRDefault="009A4FFB" w:rsidP="009A4FFB">
      <w:r w:rsidRPr="009A4FFB">
        <w:t>Hello!</w:t>
      </w:r>
    </w:p>
    <w:p w14:paraId="5B666E2C" w14:textId="77777777" w:rsidR="009A4FFB" w:rsidRPr="009A4FFB" w:rsidRDefault="009A4FFB" w:rsidP="009A4FFB"/>
    <w:p w14:paraId="493D3478" w14:textId="23D34261" w:rsidR="009A4FFB" w:rsidRPr="009A4FFB" w:rsidRDefault="009A4FFB" w:rsidP="009A4FFB">
      <w:r w:rsidRPr="009A4FFB">
        <w:t xml:space="preserve">I hope the 2025-2026 school year is getting off to a smooth start for you, your students, and your colleagues. My name is Kaylee </w:t>
      </w:r>
      <w:proofErr w:type="spellStart"/>
      <w:proofErr w:type="gramStart"/>
      <w:r w:rsidRPr="009A4FFB">
        <w:t>Cubalo</w:t>
      </w:r>
      <w:proofErr w:type="spellEnd"/>
      <w:proofErr w:type="gramEnd"/>
      <w:r w:rsidRPr="009A4FFB">
        <w:t xml:space="preserve"> and I am the Youth Specialist at </w:t>
      </w:r>
      <w:proofErr w:type="spellStart"/>
      <w:r w:rsidRPr="009A4FFB">
        <w:t>Cabanne</w:t>
      </w:r>
      <w:proofErr w:type="spellEnd"/>
      <w:r w:rsidRPr="009A4FFB">
        <w:t xml:space="preserve"> Library, and the St. Louis Public Library liaison for Soldan High School, even while you are working from at Gateway STEM. Though the </w:t>
      </w:r>
      <w:proofErr w:type="spellStart"/>
      <w:r w:rsidRPr="009A4FFB">
        <w:t>Cabanne</w:t>
      </w:r>
      <w:proofErr w:type="spellEnd"/>
      <w:r w:rsidRPr="009A4FFB">
        <w:t xml:space="preserve"> location is closed temporarily for tornado repairs, I am still available to assist you in whatever </w:t>
      </w:r>
      <w:proofErr w:type="gramStart"/>
      <w:r w:rsidRPr="009A4FFB">
        <w:t>ways</w:t>
      </w:r>
      <w:proofErr w:type="gramEnd"/>
      <w:r w:rsidRPr="009A4FFB">
        <w:t xml:space="preserve"> I can!</w:t>
      </w:r>
    </w:p>
    <w:p w14:paraId="0712B579" w14:textId="2008A91B" w:rsidR="009A4FFB" w:rsidRPr="009A4FFB" w:rsidRDefault="009A4FFB" w:rsidP="009A4FFB">
      <w:r w:rsidRPr="009A4FFB">
        <w:t xml:space="preserve">I would love to visit classes, staff meetings, or family information nights to promote literacy and library resources. There are a number of services I am able to offer as your library liaison, and I have included several of them in the flyer attached to this email. I am open to </w:t>
      </w:r>
      <w:proofErr w:type="gramStart"/>
      <w:r w:rsidRPr="009A4FFB">
        <w:t>assist</w:t>
      </w:r>
      <w:proofErr w:type="gramEnd"/>
      <w:r w:rsidRPr="009A4FFB">
        <w:t xml:space="preserve"> in other ways you see fit for your school, so please reach out with any questions! Our </w:t>
      </w:r>
      <w:hyperlink r:id="rId4" w:tgtFrame="_blank" w:tooltip="Original URL: https://www.slpl.org/educators/. Click or tap if you trust this link." w:history="1">
        <w:r w:rsidRPr="009A4FFB">
          <w:rPr>
            <w:rStyle w:val="Hyperlink"/>
          </w:rPr>
          <w:t>website</w:t>
        </w:r>
      </w:hyperlink>
      <w:r w:rsidRPr="009A4FFB">
        <w:t xml:space="preserve"> has </w:t>
      </w:r>
      <w:r>
        <w:t>a</w:t>
      </w:r>
      <w:r w:rsidRPr="009A4FFB">
        <w:t>dditional information on educator resources we provide.</w:t>
      </w:r>
    </w:p>
    <w:p w14:paraId="6FE9E162" w14:textId="074C3034" w:rsidR="009A4FFB" w:rsidRPr="009A4FFB" w:rsidRDefault="009A4FFB" w:rsidP="009A4FFB">
      <w:r w:rsidRPr="009A4FFB">
        <w:t>You have all been registered for Educator Accounts and should be receiving that information shortly if you haven't already. These accounts provide you with additional borrowing privileges, longer loan periods, $5 of print credit each month, and access to online databases. This card also gives you the opportunity to request themed collections of books (10-20 books on a particular topic, i.e. poetry, biographies, etc.) to borrow for your classroom.</w:t>
      </w:r>
    </w:p>
    <w:p w14:paraId="77A57B95" w14:textId="10E1E1A2" w:rsidR="009A4FFB" w:rsidRPr="009A4FFB" w:rsidRDefault="009A4FFB" w:rsidP="009A4FFB">
      <w:r w:rsidRPr="009A4FFB">
        <w:t>I am happy to answer any questions you might have, so please don't hesitate to reach out! Please also feel free to pass my contact information along to any of your colleagues who might be interested in these resources.</w:t>
      </w:r>
    </w:p>
    <w:p w14:paraId="2282F53F" w14:textId="77777777" w:rsidR="009A4FFB" w:rsidRPr="009A4FFB" w:rsidRDefault="009A4FFB" w:rsidP="009A4FFB">
      <w:r w:rsidRPr="009A4FFB">
        <w:t>I look forward to hearing from you!</w:t>
      </w:r>
    </w:p>
    <w:p w14:paraId="15073DF1" w14:textId="77777777" w:rsidR="009A4FFB" w:rsidRPr="009A4FFB" w:rsidRDefault="009A4FFB" w:rsidP="009A4FFB">
      <w:r w:rsidRPr="009A4FFB">
        <w:t xml:space="preserve">Kaylee </w:t>
      </w:r>
      <w:proofErr w:type="spellStart"/>
      <w:r w:rsidRPr="009A4FFB">
        <w:t>Cubalo</w:t>
      </w:r>
      <w:proofErr w:type="spellEnd"/>
    </w:p>
    <w:p w14:paraId="51E0080A" w14:textId="77777777" w:rsidR="009A4FFB" w:rsidRPr="009A4FFB" w:rsidRDefault="009A4FFB" w:rsidP="009A4FFB"/>
    <w:tbl>
      <w:tblPr>
        <w:tblW w:w="17250" w:type="dxa"/>
        <w:tblCellMar>
          <w:left w:w="0" w:type="dxa"/>
          <w:right w:w="0" w:type="dxa"/>
        </w:tblCellMar>
        <w:tblLook w:val="04A0" w:firstRow="1" w:lastRow="0" w:firstColumn="1" w:lastColumn="0" w:noHBand="0" w:noVBand="1"/>
      </w:tblPr>
      <w:tblGrid>
        <w:gridCol w:w="17250"/>
      </w:tblGrid>
      <w:tr w:rsidR="009A4FFB" w:rsidRPr="009A4FFB" w14:paraId="30028047" w14:textId="77777777" w:rsidTr="009A4FFB">
        <w:tc>
          <w:tcPr>
            <w:tcW w:w="0" w:type="auto"/>
            <w:hideMark/>
          </w:tcPr>
          <w:tbl>
            <w:tblPr>
              <w:tblW w:w="0" w:type="auto"/>
              <w:tblCellMar>
                <w:left w:w="0" w:type="dxa"/>
                <w:right w:w="0" w:type="dxa"/>
              </w:tblCellMar>
              <w:tblLook w:val="04A0" w:firstRow="1" w:lastRow="0" w:firstColumn="1" w:lastColumn="0" w:noHBand="0" w:noVBand="1"/>
            </w:tblPr>
            <w:tblGrid>
              <w:gridCol w:w="630"/>
              <w:gridCol w:w="3754"/>
            </w:tblGrid>
            <w:tr w:rsidR="009A4FFB" w:rsidRPr="009A4FFB" w14:paraId="2C2DD207" w14:textId="77777777">
              <w:tc>
                <w:tcPr>
                  <w:tcW w:w="0" w:type="auto"/>
                  <w:tcBorders>
                    <w:top w:val="nil"/>
                    <w:left w:val="nil"/>
                    <w:bottom w:val="nil"/>
                    <w:right w:val="single" w:sz="12" w:space="0" w:color="12C6ED"/>
                  </w:tcBorders>
                  <w:tcMar>
                    <w:top w:w="0" w:type="dxa"/>
                    <w:left w:w="0" w:type="dxa"/>
                    <w:bottom w:w="0" w:type="dxa"/>
                    <w:right w:w="150" w:type="dxa"/>
                  </w:tcMar>
                  <w:vAlign w:val="center"/>
                  <w:hideMark/>
                </w:tcPr>
                <w:p w14:paraId="1AA13809" w14:textId="706DF379" w:rsidR="009A4FFB" w:rsidRPr="009A4FFB" w:rsidRDefault="009A4FFB" w:rsidP="009A4FFB">
                  <w:r w:rsidRPr="009A4FFB">
                    <mc:AlternateContent>
                      <mc:Choice Requires="wps">
                        <w:drawing>
                          <wp:inline distT="0" distB="0" distL="0" distR="0" wp14:anchorId="37BD79F8" wp14:editId="39258BB8">
                            <wp:extent cx="304800" cy="304800"/>
                            <wp:effectExtent l="0" t="0" r="0" b="0"/>
                            <wp:docPr id="529996177"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7FA43"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tcMar>
                    <w:top w:w="150" w:type="dxa"/>
                    <w:left w:w="150" w:type="dxa"/>
                    <w:bottom w:w="150" w:type="dxa"/>
                    <w:right w:w="0" w:type="dxa"/>
                  </w:tcMar>
                  <w:vAlign w:val="center"/>
                  <w:hideMark/>
                </w:tcPr>
                <w:tbl>
                  <w:tblPr>
                    <w:tblW w:w="3400" w:type="dxa"/>
                    <w:tblCellMar>
                      <w:left w:w="0" w:type="dxa"/>
                      <w:right w:w="0" w:type="dxa"/>
                    </w:tblCellMar>
                    <w:tblLook w:val="04A0" w:firstRow="1" w:lastRow="0" w:firstColumn="1" w:lastColumn="0" w:noHBand="0" w:noVBand="1"/>
                  </w:tblPr>
                  <w:tblGrid>
                    <w:gridCol w:w="3604"/>
                  </w:tblGrid>
                  <w:tr w:rsidR="009A4FFB" w:rsidRPr="009A4FFB" w14:paraId="0B0A5A94" w14:textId="77777777">
                    <w:tc>
                      <w:tcPr>
                        <w:tcW w:w="0" w:type="auto"/>
                        <w:vAlign w:val="center"/>
                        <w:hideMark/>
                      </w:tcPr>
                      <w:tbl>
                        <w:tblPr>
                          <w:tblW w:w="3400" w:type="dxa"/>
                          <w:tblCellMar>
                            <w:left w:w="0" w:type="dxa"/>
                            <w:right w:w="0" w:type="dxa"/>
                          </w:tblCellMar>
                          <w:tblLook w:val="04A0" w:firstRow="1" w:lastRow="0" w:firstColumn="1" w:lastColumn="0" w:noHBand="0" w:noVBand="1"/>
                        </w:tblPr>
                        <w:tblGrid>
                          <w:gridCol w:w="3604"/>
                        </w:tblGrid>
                        <w:tr w:rsidR="009A4FFB" w:rsidRPr="009A4FFB" w14:paraId="42D01EC4" w14:textId="77777777">
                          <w:tc>
                            <w:tcPr>
                              <w:tcW w:w="0" w:type="auto"/>
                              <w:hideMark/>
                            </w:tcPr>
                            <w:tbl>
                              <w:tblPr>
                                <w:tblW w:w="0" w:type="auto"/>
                                <w:tblCellMar>
                                  <w:left w:w="0" w:type="dxa"/>
                                  <w:right w:w="0" w:type="dxa"/>
                                </w:tblCellMar>
                                <w:tblLook w:val="04A0" w:firstRow="1" w:lastRow="0" w:firstColumn="1" w:lastColumn="0" w:noHBand="0" w:noVBand="1"/>
                              </w:tblPr>
                              <w:tblGrid>
                                <w:gridCol w:w="2469"/>
                              </w:tblGrid>
                              <w:tr w:rsidR="009A4FFB" w:rsidRPr="009A4FFB" w14:paraId="6D82118F" w14:textId="77777777">
                                <w:tc>
                                  <w:tcPr>
                                    <w:tcW w:w="0" w:type="auto"/>
                                    <w:hideMark/>
                                  </w:tcPr>
                                  <w:tbl>
                                    <w:tblPr>
                                      <w:tblW w:w="0" w:type="auto"/>
                                      <w:tblCellMar>
                                        <w:left w:w="0" w:type="dxa"/>
                                        <w:right w:w="0" w:type="dxa"/>
                                      </w:tblCellMar>
                                      <w:tblLook w:val="04A0" w:firstRow="1" w:lastRow="0" w:firstColumn="1" w:lastColumn="0" w:noHBand="0" w:noVBand="1"/>
                                    </w:tblPr>
                                    <w:tblGrid>
                                      <w:gridCol w:w="1402"/>
                                      <w:gridCol w:w="1061"/>
                                      <w:gridCol w:w="6"/>
                                    </w:tblGrid>
                                    <w:tr w:rsidR="009A4FFB" w:rsidRPr="009A4FFB" w14:paraId="290AEEFF" w14:textId="77777777">
                                      <w:tc>
                                        <w:tcPr>
                                          <w:tcW w:w="0" w:type="auto"/>
                                          <w:hideMark/>
                                        </w:tcPr>
                                        <w:tbl>
                                          <w:tblPr>
                                            <w:tblW w:w="0" w:type="auto"/>
                                            <w:tblCellMar>
                                              <w:left w:w="0" w:type="dxa"/>
                                              <w:right w:w="0" w:type="dxa"/>
                                            </w:tblCellMar>
                                            <w:tblLook w:val="04A0" w:firstRow="1" w:lastRow="0" w:firstColumn="1" w:lastColumn="0" w:noHBand="0" w:noVBand="1"/>
                                          </w:tblPr>
                                          <w:tblGrid>
                                            <w:gridCol w:w="1402"/>
                                          </w:tblGrid>
                                          <w:tr w:rsidR="009A4FFB" w:rsidRPr="009A4FFB" w14:paraId="3B662BA8" w14:textId="77777777">
                                            <w:tc>
                                              <w:tcPr>
                                                <w:tcW w:w="0" w:type="auto"/>
                                                <w:tcMar>
                                                  <w:top w:w="30" w:type="dxa"/>
                                                  <w:left w:w="0" w:type="dxa"/>
                                                  <w:bottom w:w="0" w:type="dxa"/>
                                                  <w:right w:w="0" w:type="dxa"/>
                                                </w:tcMar>
                                                <w:hideMark/>
                                              </w:tcPr>
                                              <w:p w14:paraId="35EF60ED" w14:textId="77777777" w:rsidR="009A4FFB" w:rsidRPr="009A4FFB" w:rsidRDefault="009A4FFB" w:rsidP="009A4FFB">
                                                <w:pPr>
                                                  <w:rPr>
                                                    <w:b/>
                                                    <w:bCs/>
                                                  </w:rPr>
                                                </w:pPr>
                                                <w:r w:rsidRPr="009A4FFB">
                                                  <w:rPr>
                                                    <w:b/>
                                                    <w:bCs/>
                                                  </w:rPr>
                                                  <w:t>Kaylee </w:t>
                                                </w:r>
                                                <w:proofErr w:type="spellStart"/>
                                                <w:r w:rsidRPr="009A4FFB">
                                                  <w:rPr>
                                                    <w:b/>
                                                    <w:bCs/>
                                                  </w:rPr>
                                                  <w:t>Cubalo</w:t>
                                                </w:r>
                                                <w:proofErr w:type="spellEnd"/>
                                              </w:p>
                                            </w:tc>
                                          </w:tr>
                                        </w:tbl>
                                        <w:p w14:paraId="59A5916A" w14:textId="77777777" w:rsidR="009A4FFB" w:rsidRPr="009A4FFB" w:rsidRDefault="009A4FFB" w:rsidP="009A4FFB"/>
                                      </w:tc>
                                      <w:tc>
                                        <w:tcPr>
                                          <w:tcW w:w="0" w:type="auto"/>
                                          <w:hideMark/>
                                        </w:tcPr>
                                        <w:tbl>
                                          <w:tblPr>
                                            <w:tblW w:w="0" w:type="auto"/>
                                            <w:tblCellMar>
                                              <w:left w:w="0" w:type="dxa"/>
                                              <w:right w:w="0" w:type="dxa"/>
                                            </w:tblCellMar>
                                            <w:tblLook w:val="04A0" w:firstRow="1" w:lastRow="0" w:firstColumn="1" w:lastColumn="0" w:noHBand="0" w:noVBand="1"/>
                                          </w:tblPr>
                                          <w:tblGrid>
                                            <w:gridCol w:w="1061"/>
                                          </w:tblGrid>
                                          <w:tr w:rsidR="009A4FFB" w:rsidRPr="009A4FFB" w14:paraId="07A37FD1" w14:textId="77777777">
                                            <w:tc>
                                              <w:tcPr>
                                                <w:tcW w:w="0" w:type="auto"/>
                                                <w:tcMar>
                                                  <w:top w:w="0" w:type="dxa"/>
                                                  <w:left w:w="45" w:type="dxa"/>
                                                  <w:bottom w:w="0" w:type="dxa"/>
                                                  <w:right w:w="0" w:type="dxa"/>
                                                </w:tcMar>
                                                <w:hideMark/>
                                              </w:tcPr>
                                              <w:p w14:paraId="3FC870FD" w14:textId="77777777" w:rsidR="009A4FFB" w:rsidRPr="009A4FFB" w:rsidRDefault="009A4FFB" w:rsidP="009A4FFB">
                                                <w:pPr>
                                                  <w:rPr>
                                                    <w:i/>
                                                    <w:iCs/>
                                                  </w:rPr>
                                                </w:pPr>
                                                <w:r w:rsidRPr="009A4FFB">
                                                  <w:rPr>
                                                    <w:i/>
                                                    <w:iCs/>
                                                  </w:rPr>
                                                  <w:t>(she, they)</w:t>
                                                </w:r>
                                              </w:p>
                                            </w:tc>
                                          </w:tr>
                                        </w:tbl>
                                        <w:p w14:paraId="266B299A" w14:textId="77777777" w:rsidR="009A4FFB" w:rsidRPr="009A4FFB" w:rsidRDefault="009A4FFB" w:rsidP="009A4FFB"/>
                                      </w:tc>
                                      <w:tc>
                                        <w:tcPr>
                                          <w:tcW w:w="0" w:type="auto"/>
                                          <w:vAlign w:val="center"/>
                                          <w:hideMark/>
                                        </w:tcPr>
                                        <w:p w14:paraId="7827C704" w14:textId="77777777" w:rsidR="009A4FFB" w:rsidRPr="009A4FFB" w:rsidRDefault="009A4FFB" w:rsidP="009A4FFB"/>
                                      </w:tc>
                                    </w:tr>
                                  </w:tbl>
                                  <w:p w14:paraId="237F80EF" w14:textId="77777777" w:rsidR="009A4FFB" w:rsidRPr="009A4FFB" w:rsidRDefault="009A4FFB" w:rsidP="009A4FFB"/>
                                </w:tc>
                              </w:tr>
                              <w:tr w:rsidR="009A4FFB" w:rsidRPr="009A4FFB" w14:paraId="4338FD0E" w14:textId="77777777">
                                <w:tc>
                                  <w:tcPr>
                                    <w:tcW w:w="0" w:type="auto"/>
                                    <w:hideMark/>
                                  </w:tcPr>
                                  <w:p w14:paraId="31E898C1" w14:textId="77777777" w:rsidR="009A4FFB" w:rsidRPr="009A4FFB" w:rsidRDefault="009A4FFB" w:rsidP="009A4FFB">
                                    <w:r w:rsidRPr="009A4FFB">
                                      <w:t>Youth Specialist II</w:t>
                                    </w:r>
                                  </w:p>
                                </w:tc>
                              </w:tr>
                            </w:tbl>
                            <w:p w14:paraId="7C50CCDC" w14:textId="77777777" w:rsidR="009A4FFB" w:rsidRPr="009A4FFB" w:rsidRDefault="009A4FFB" w:rsidP="009A4FFB"/>
                          </w:tc>
                        </w:tr>
                        <w:tr w:rsidR="009A4FFB" w:rsidRPr="009A4FFB" w14:paraId="28D1636D" w14:textId="77777777">
                          <w:tc>
                            <w:tcPr>
                              <w:tcW w:w="0" w:type="auto"/>
                              <w:hideMark/>
                            </w:tcPr>
                            <w:tbl>
                              <w:tblPr>
                                <w:tblW w:w="3400" w:type="dxa"/>
                                <w:tblCellMar>
                                  <w:left w:w="0" w:type="dxa"/>
                                  <w:right w:w="0" w:type="dxa"/>
                                </w:tblCellMar>
                                <w:tblLook w:val="04A0" w:firstRow="1" w:lastRow="0" w:firstColumn="1" w:lastColumn="0" w:noHBand="0" w:noVBand="1"/>
                              </w:tblPr>
                              <w:tblGrid>
                                <w:gridCol w:w="3400"/>
                              </w:tblGrid>
                              <w:tr w:rsidR="009A4FFB" w:rsidRPr="009A4FFB" w14:paraId="39019658" w14:textId="77777777">
                                <w:tc>
                                  <w:tcPr>
                                    <w:tcW w:w="0" w:type="auto"/>
                                    <w:hideMark/>
                                  </w:tcPr>
                                  <w:p w14:paraId="45390F02" w14:textId="77777777" w:rsidR="009A4FFB" w:rsidRPr="009A4FFB" w:rsidRDefault="009A4FFB" w:rsidP="009A4FFB">
                                    <w:r w:rsidRPr="009A4FFB">
                                      <w:t>314</w:t>
                                    </w:r>
                                    <w:r w:rsidRPr="009A4FFB">
                                      <w:noBreakHyphen/>
                                      <w:t>241</w:t>
                                    </w:r>
                                    <w:r w:rsidRPr="009A4FFB">
                                      <w:noBreakHyphen/>
                                      <w:t>2288 x 3090</w:t>
                                    </w:r>
                                  </w:p>
                                </w:tc>
                              </w:tr>
                            </w:tbl>
                            <w:p w14:paraId="0CF186E9" w14:textId="77777777" w:rsidR="009A4FFB" w:rsidRPr="009A4FFB" w:rsidRDefault="009A4FFB" w:rsidP="009A4FFB"/>
                          </w:tc>
                        </w:tr>
                        <w:tr w:rsidR="009A4FFB" w:rsidRPr="009A4FFB" w14:paraId="7B2D02F9" w14:textId="77777777">
                          <w:tc>
                            <w:tcPr>
                              <w:tcW w:w="0" w:type="auto"/>
                              <w:hideMark/>
                            </w:tcPr>
                            <w:tbl>
                              <w:tblPr>
                                <w:tblW w:w="0" w:type="auto"/>
                                <w:tblCellMar>
                                  <w:left w:w="0" w:type="dxa"/>
                                  <w:right w:w="0" w:type="dxa"/>
                                </w:tblCellMar>
                                <w:tblLook w:val="04A0" w:firstRow="1" w:lastRow="0" w:firstColumn="1" w:lastColumn="0" w:noHBand="0" w:noVBand="1"/>
                              </w:tblPr>
                              <w:tblGrid>
                                <w:gridCol w:w="2640"/>
                              </w:tblGrid>
                              <w:tr w:rsidR="009A4FFB" w:rsidRPr="009A4FFB" w14:paraId="2ECC89BA" w14:textId="77777777">
                                <w:tc>
                                  <w:tcPr>
                                    <w:tcW w:w="0" w:type="auto"/>
                                    <w:hideMark/>
                                  </w:tcPr>
                                  <w:tbl>
                                    <w:tblPr>
                                      <w:tblW w:w="0" w:type="auto"/>
                                      <w:tblCellMar>
                                        <w:left w:w="0" w:type="dxa"/>
                                        <w:right w:w="0" w:type="dxa"/>
                                      </w:tblCellMar>
                                      <w:tblLook w:val="04A0" w:firstRow="1" w:lastRow="0" w:firstColumn="1" w:lastColumn="0" w:noHBand="0" w:noVBand="1"/>
                                    </w:tblPr>
                                    <w:tblGrid>
                                      <w:gridCol w:w="2640"/>
                                    </w:tblGrid>
                                    <w:tr w:rsidR="009A4FFB" w:rsidRPr="009A4FFB" w14:paraId="0287F720" w14:textId="77777777">
                                      <w:tc>
                                        <w:tcPr>
                                          <w:tcW w:w="0" w:type="auto"/>
                                          <w:hideMark/>
                                        </w:tcPr>
                                        <w:tbl>
                                          <w:tblPr>
                                            <w:tblW w:w="0" w:type="auto"/>
                                            <w:tblCellMar>
                                              <w:left w:w="0" w:type="dxa"/>
                                              <w:right w:w="0" w:type="dxa"/>
                                            </w:tblCellMar>
                                            <w:tblLook w:val="04A0" w:firstRow="1" w:lastRow="0" w:firstColumn="1" w:lastColumn="0" w:noHBand="0" w:noVBand="1"/>
                                          </w:tblPr>
                                          <w:tblGrid>
                                            <w:gridCol w:w="1709"/>
                                            <w:gridCol w:w="220"/>
                                            <w:gridCol w:w="711"/>
                                          </w:tblGrid>
                                          <w:tr w:rsidR="009A4FFB" w:rsidRPr="009A4FFB" w14:paraId="7C6D174E" w14:textId="77777777">
                                            <w:tc>
                                              <w:tcPr>
                                                <w:tcW w:w="0" w:type="auto"/>
                                                <w:hideMark/>
                                              </w:tcPr>
                                              <w:tbl>
                                                <w:tblPr>
                                                  <w:tblW w:w="0" w:type="auto"/>
                                                  <w:tblCellMar>
                                                    <w:left w:w="0" w:type="dxa"/>
                                                    <w:right w:w="0" w:type="dxa"/>
                                                  </w:tblCellMar>
                                                  <w:tblLook w:val="04A0" w:firstRow="1" w:lastRow="0" w:firstColumn="1" w:lastColumn="0" w:noHBand="0" w:noVBand="1"/>
                                                </w:tblPr>
                                                <w:tblGrid>
                                                  <w:gridCol w:w="1709"/>
                                                </w:tblGrid>
                                                <w:tr w:rsidR="009A4FFB" w:rsidRPr="009A4FFB" w14:paraId="4507D836" w14:textId="77777777">
                                                  <w:tc>
                                                    <w:tcPr>
                                                      <w:tcW w:w="0" w:type="auto"/>
                                                      <w:tcMar>
                                                        <w:top w:w="0" w:type="dxa"/>
                                                        <w:left w:w="30" w:type="dxa"/>
                                                        <w:bottom w:w="0" w:type="dxa"/>
                                                        <w:right w:w="0" w:type="dxa"/>
                                                      </w:tcMar>
                                                      <w:hideMark/>
                                                    </w:tcPr>
                                                    <w:p w14:paraId="03E00AB8" w14:textId="77777777" w:rsidR="009A4FFB" w:rsidRPr="009A4FFB" w:rsidRDefault="009A4FFB" w:rsidP="009A4FFB">
                                                      <w:hyperlink r:id="rId5" w:tooltip="mailto:kcubalo@slpl.org" w:history="1">
                                                        <w:r w:rsidRPr="009A4FFB">
                                                          <w:rPr>
                                                            <w:rStyle w:val="Hyperlink"/>
                                                          </w:rPr>
                                                          <w:t>kcubalo@slpl.org</w:t>
                                                        </w:r>
                                                      </w:hyperlink>
                                                    </w:p>
                                                  </w:tc>
                                                </w:tr>
                                              </w:tbl>
                                              <w:p w14:paraId="58FE5F44" w14:textId="77777777" w:rsidR="009A4FFB" w:rsidRPr="009A4FFB" w:rsidRDefault="009A4FFB" w:rsidP="009A4FFB"/>
                                            </w:tc>
                                            <w:tc>
                                              <w:tcPr>
                                                <w:tcW w:w="0" w:type="auto"/>
                                                <w:hideMark/>
                                              </w:tcPr>
                                              <w:p w14:paraId="319990C4" w14:textId="77777777" w:rsidR="009A4FFB" w:rsidRPr="009A4FFB" w:rsidRDefault="009A4FFB" w:rsidP="009A4FFB">
                                                <w:r w:rsidRPr="009A4FFB">
                                                  <w:t> | </w:t>
                                                </w:r>
                                              </w:p>
                                            </w:tc>
                                            <w:tc>
                                              <w:tcPr>
                                                <w:tcW w:w="0" w:type="auto"/>
                                                <w:hideMark/>
                                              </w:tcPr>
                                              <w:p w14:paraId="6B53799B" w14:textId="77777777" w:rsidR="009A4FFB" w:rsidRPr="009A4FFB" w:rsidRDefault="009A4FFB" w:rsidP="009A4FFB">
                                                <w:hyperlink r:id="rId6" w:tgtFrame="_blank" w:tooltip="Original URL: http://slpl.org/. Click or tap if you trust this link." w:history="1">
                                                  <w:r w:rsidRPr="009A4FFB">
                                                    <w:rPr>
                                                      <w:rStyle w:val="Hyperlink"/>
                                                    </w:rPr>
                                                    <w:t>slpl.org</w:t>
                                                  </w:r>
                                                </w:hyperlink>
                                              </w:p>
                                            </w:tc>
                                          </w:tr>
                                        </w:tbl>
                                        <w:p w14:paraId="0024100A" w14:textId="77777777" w:rsidR="009A4FFB" w:rsidRPr="009A4FFB" w:rsidRDefault="009A4FFB" w:rsidP="009A4FFB"/>
                                      </w:tc>
                                    </w:tr>
                                  </w:tbl>
                                  <w:p w14:paraId="35202F8A" w14:textId="77777777" w:rsidR="009A4FFB" w:rsidRPr="009A4FFB" w:rsidRDefault="009A4FFB" w:rsidP="009A4FFB"/>
                                </w:tc>
                              </w:tr>
                            </w:tbl>
                            <w:p w14:paraId="77CC7EE5" w14:textId="77777777" w:rsidR="009A4FFB" w:rsidRPr="009A4FFB" w:rsidRDefault="009A4FFB" w:rsidP="009A4FFB"/>
                          </w:tc>
                        </w:tr>
                        <w:tr w:rsidR="009A4FFB" w:rsidRPr="009A4FFB" w14:paraId="10B1AD4D" w14:textId="77777777">
                          <w:tc>
                            <w:tcPr>
                              <w:tcW w:w="0" w:type="auto"/>
                              <w:hideMark/>
                            </w:tcPr>
                            <w:tbl>
                              <w:tblPr>
                                <w:tblW w:w="0" w:type="auto"/>
                                <w:tblCellMar>
                                  <w:left w:w="0" w:type="dxa"/>
                                  <w:right w:w="0" w:type="dxa"/>
                                </w:tblCellMar>
                                <w:tblLook w:val="04A0" w:firstRow="1" w:lastRow="0" w:firstColumn="1" w:lastColumn="0" w:noHBand="0" w:noVBand="1"/>
                              </w:tblPr>
                              <w:tblGrid>
                                <w:gridCol w:w="1634"/>
                              </w:tblGrid>
                              <w:tr w:rsidR="009A4FFB" w:rsidRPr="009A4FFB" w14:paraId="61ED14D9" w14:textId="77777777">
                                <w:tc>
                                  <w:tcPr>
                                    <w:tcW w:w="0" w:type="auto"/>
                                    <w:vAlign w:val="center"/>
                                    <w:hideMark/>
                                  </w:tcPr>
                                  <w:p w14:paraId="08D802B8" w14:textId="77777777" w:rsidR="009A4FFB" w:rsidRPr="009A4FFB" w:rsidRDefault="009A4FFB" w:rsidP="009A4FFB">
                                    <w:proofErr w:type="spellStart"/>
                                    <w:r w:rsidRPr="009A4FFB">
                                      <w:t>Cabanne</w:t>
                                    </w:r>
                                    <w:proofErr w:type="spellEnd"/>
                                    <w:r w:rsidRPr="009A4FFB">
                                      <w:t> Library </w:t>
                                    </w:r>
                                  </w:p>
                                </w:tc>
                              </w:tr>
                            </w:tbl>
                            <w:p w14:paraId="5F45B806" w14:textId="77777777" w:rsidR="009A4FFB" w:rsidRPr="009A4FFB" w:rsidRDefault="009A4FFB" w:rsidP="009A4FFB"/>
                          </w:tc>
                        </w:tr>
                        <w:tr w:rsidR="009A4FFB" w:rsidRPr="009A4FFB" w14:paraId="695912BF" w14:textId="77777777">
                          <w:tc>
                            <w:tcPr>
                              <w:tcW w:w="0" w:type="auto"/>
                              <w:hideMark/>
                            </w:tcPr>
                            <w:p w14:paraId="0B5224C3" w14:textId="77777777" w:rsidR="009A4FFB" w:rsidRPr="009A4FFB" w:rsidRDefault="009A4FFB" w:rsidP="009A4FFB">
                              <w:r w:rsidRPr="009A4FFB">
                                <w:t>1106 Union Blvd, St. Louis MO 63113</w:t>
                              </w:r>
                            </w:p>
                          </w:tc>
                        </w:tr>
                      </w:tbl>
                      <w:p w14:paraId="19311549" w14:textId="77777777" w:rsidR="009A4FFB" w:rsidRPr="009A4FFB" w:rsidRDefault="009A4FFB" w:rsidP="009A4FFB"/>
                    </w:tc>
                  </w:tr>
                  <w:tr w:rsidR="009A4FFB" w:rsidRPr="009A4FFB" w14:paraId="11AEA2FD" w14:textId="77777777">
                    <w:tc>
                      <w:tcPr>
                        <w:tcW w:w="0" w:type="auto"/>
                        <w:hideMark/>
                      </w:tcPr>
                      <w:tbl>
                        <w:tblPr>
                          <w:tblW w:w="3400" w:type="dxa"/>
                          <w:tblCellMar>
                            <w:left w:w="0" w:type="dxa"/>
                            <w:right w:w="0" w:type="dxa"/>
                          </w:tblCellMar>
                          <w:tblLook w:val="04A0" w:firstRow="1" w:lastRow="0" w:firstColumn="1" w:lastColumn="0" w:noHBand="0" w:noVBand="1"/>
                        </w:tblPr>
                        <w:tblGrid>
                          <w:gridCol w:w="3400"/>
                        </w:tblGrid>
                        <w:tr w:rsidR="009A4FFB" w:rsidRPr="009A4FFB" w14:paraId="474E27DC" w14:textId="77777777">
                          <w:tc>
                            <w:tcPr>
                              <w:tcW w:w="0" w:type="auto"/>
                              <w:hideMark/>
                            </w:tcPr>
                            <w:tbl>
                              <w:tblPr>
                                <w:tblW w:w="0" w:type="auto"/>
                                <w:tblCellMar>
                                  <w:left w:w="0" w:type="dxa"/>
                                  <w:right w:w="0" w:type="dxa"/>
                                </w:tblCellMar>
                                <w:tblLook w:val="04A0" w:firstRow="1" w:lastRow="0" w:firstColumn="1" w:lastColumn="0" w:noHBand="0" w:noVBand="1"/>
                              </w:tblPr>
                              <w:tblGrid>
                                <w:gridCol w:w="1575"/>
                              </w:tblGrid>
                              <w:tr w:rsidR="009A4FFB" w:rsidRPr="009A4FFB" w14:paraId="05F1A871" w14:textId="77777777">
                                <w:tc>
                                  <w:tcPr>
                                    <w:tcW w:w="0" w:type="auto"/>
                                    <w:tcMar>
                                      <w:top w:w="15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525"/>
                                      <w:gridCol w:w="525"/>
                                      <w:gridCol w:w="525"/>
                                    </w:tblGrid>
                                    <w:tr w:rsidR="009A4FFB" w:rsidRPr="009A4FFB" w14:paraId="7D83C631" w14:textId="77777777">
                                      <w:tc>
                                        <w:tcPr>
                                          <w:tcW w:w="0" w:type="auto"/>
                                          <w:hideMark/>
                                        </w:tcPr>
                                        <w:tbl>
                                          <w:tblPr>
                                            <w:tblW w:w="0" w:type="auto"/>
                                            <w:tblCellMar>
                                              <w:left w:w="0" w:type="dxa"/>
                                              <w:right w:w="0" w:type="dxa"/>
                                            </w:tblCellMar>
                                            <w:tblLook w:val="04A0" w:firstRow="1" w:lastRow="0" w:firstColumn="1" w:lastColumn="0" w:noHBand="0" w:noVBand="1"/>
                                          </w:tblPr>
                                          <w:tblGrid>
                                            <w:gridCol w:w="525"/>
                                          </w:tblGrid>
                                          <w:tr w:rsidR="009A4FFB" w:rsidRPr="009A4FFB" w14:paraId="1A4D1C9A" w14:textId="77777777">
                                            <w:tc>
                                              <w:tcPr>
                                                <w:tcW w:w="0" w:type="auto"/>
                                                <w:tcMar>
                                                  <w:top w:w="0" w:type="dxa"/>
                                                  <w:left w:w="0" w:type="dxa"/>
                                                  <w:bottom w:w="45" w:type="dxa"/>
                                                  <w:right w:w="45" w:type="dxa"/>
                                                </w:tcMar>
                                                <w:hideMark/>
                                              </w:tcPr>
                                              <w:p w14:paraId="27419711" w14:textId="2D7CA249" w:rsidR="009A4FFB" w:rsidRPr="009A4FFB" w:rsidRDefault="009A4FFB" w:rsidP="009A4FFB">
                                                <w:r w:rsidRPr="009A4FFB">
                                                  <w:lastRenderedPageBreak/>
                                                  <mc:AlternateContent>
                                                    <mc:Choice Requires="wps">
                                                      <w:drawing>
                                                        <wp:inline distT="0" distB="0" distL="0" distR="0" wp14:anchorId="7AFCF808" wp14:editId="677C7AB7">
                                                          <wp:extent cx="304800" cy="304800"/>
                                                          <wp:effectExtent l="0" t="0" r="0" b="0"/>
                                                          <wp:docPr id="1666705864" name="Rectangle 7" descr="Facebook">
                                                            <a:hlinkClick xmlns:a="http://schemas.openxmlformats.org/drawingml/2006/main" r:id="rId7" tgtFrame="&quot;_blank&quot;" tooltip="&quot;Original URL: https://www.facebook.com/StLouisPublicLibrary. Click or tap if you trust this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D5EB4" id="Rectangle 7" o:spid="_x0000_s1026" alt="Facebook" href="https://mcas-proxyweb.mcas.ms/certificate-checker?login=false&amp;originalUrl=https%3A%2F%2Fnam02.safelinks.protection.outlook.com.mcas.ms%2F%3Furl%3Dhttps%253A%252F%252Fwww.facebook.com%252FStLouisPublicLibrary%26data%3D05%257C02%257Cdaisy.fisher%2540slps.org%257Cf5e4682de9cf4fd7d3b808ddea185388%257C08e33d6ba654486a80e320b190ae22d7%257C0%257C0%257C638924112680730147%257CUnknown%257CTWFpbGZsb3d8eyJFbXB0eU1hcGkiOnRydWUsIlYiOiIwLjAuMDAwMCIsIlAiOiJXaW4zMiIsIkFOIjoiTWFpbCIsIldUIjoyfQ%253D%253D%257C0%257C%257C%257C%26sdata%3DIJLPJ6gXejdtc4CyDa44gmuN147Pl2MkbQSq7z518%252Bk%253D%26reserved%3D0%26McasTsid%3D20893&amp;McasCSRF=a6557133aad25bad04872da7871fdfe3e4f9070042554029b38e0da8e072c5dd" target="&quot;_blank&quot;" title="&quot;Original URL: https://www.facebook.com/StLouisPublicLibrary. Click or tap if you trust this li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1B4F06FB" w14:textId="77777777" w:rsidR="009A4FFB" w:rsidRPr="009A4FFB" w:rsidRDefault="009A4FFB" w:rsidP="009A4FFB"/>
                                      </w:tc>
                                      <w:tc>
                                        <w:tcPr>
                                          <w:tcW w:w="0" w:type="auto"/>
                                          <w:hideMark/>
                                        </w:tcPr>
                                        <w:tbl>
                                          <w:tblPr>
                                            <w:tblW w:w="0" w:type="auto"/>
                                            <w:tblCellMar>
                                              <w:left w:w="0" w:type="dxa"/>
                                              <w:right w:w="0" w:type="dxa"/>
                                            </w:tblCellMar>
                                            <w:tblLook w:val="04A0" w:firstRow="1" w:lastRow="0" w:firstColumn="1" w:lastColumn="0" w:noHBand="0" w:noVBand="1"/>
                                          </w:tblPr>
                                          <w:tblGrid>
                                            <w:gridCol w:w="525"/>
                                          </w:tblGrid>
                                          <w:tr w:rsidR="009A4FFB" w:rsidRPr="009A4FFB" w14:paraId="37E65E22" w14:textId="77777777">
                                            <w:tc>
                                              <w:tcPr>
                                                <w:tcW w:w="0" w:type="auto"/>
                                                <w:tcMar>
                                                  <w:top w:w="0" w:type="dxa"/>
                                                  <w:left w:w="0" w:type="dxa"/>
                                                  <w:bottom w:w="45" w:type="dxa"/>
                                                  <w:right w:w="45" w:type="dxa"/>
                                                </w:tcMar>
                                                <w:hideMark/>
                                              </w:tcPr>
                                              <w:p w14:paraId="41CB8627" w14:textId="244AC032" w:rsidR="009A4FFB" w:rsidRPr="009A4FFB" w:rsidRDefault="009A4FFB" w:rsidP="009A4FFB">
                                                <w:r w:rsidRPr="009A4FFB">
                                                  <mc:AlternateContent>
                                                    <mc:Choice Requires="wps">
                                                      <w:drawing>
                                                        <wp:inline distT="0" distB="0" distL="0" distR="0" wp14:anchorId="55C43C0C" wp14:editId="3E4626C9">
                                                          <wp:extent cx="304800" cy="304800"/>
                                                          <wp:effectExtent l="0" t="0" r="0" b="0"/>
                                                          <wp:docPr id="1209313911" name="Rectangle 6" descr="X">
                                                            <a:hlinkClick xmlns:a="http://schemas.openxmlformats.org/drawingml/2006/main" r:id="rId8" tgtFrame="&quot;_blank&quot;" tooltip="&quot;Original URL: https://twitter.com/STLpubLibrary. Click or tap if you trust this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285DA" id="Rectangle 6" o:spid="_x0000_s1026" alt="X" href="https://mcas-proxyweb.mcas.ms/certificate-checker?login=false&amp;originalUrl=https%3A%2F%2Fnam02.safelinks.protection.outlook.com.mcas.ms%2F%3Furl%3Dhttps%253A%252F%252Ftwitter.com%252FSTLpubLibrary%26data%3D05%257C02%257Cdaisy.fisher%2540slps.org%257Cf5e4682de9cf4fd7d3b808ddea185388%257C08e33d6ba654486a80e320b190ae22d7%257C0%257C0%257C638924112680747096%257CUnknown%257CTWFpbGZsb3d8eyJFbXB0eU1hcGkiOnRydWUsIlYiOiIwLjAuMDAwMCIsIlAiOiJXaW4zMiIsIkFOIjoiTWFpbCIsIldUIjoyfQ%253D%253D%257C0%257C%257C%257C%26sdata%3DWjK%252Bv8aSd7KDgSQKs59UiwkuEuAkTz%252FRSWbCM%252F6ZUe8%253D%26reserved%3D0%26McasTsid%3D20893&amp;McasCSRF=a6557133aad25bad04872da7871fdfe3e4f9070042554029b38e0da8e072c5dd" target="&quot;_blank&quot;" title="&quot;Original URL: https://twitter.com/STLpubLibrary. Click or tap if you trust this li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1BB621A2" w14:textId="77777777" w:rsidR="009A4FFB" w:rsidRPr="009A4FFB" w:rsidRDefault="009A4FFB" w:rsidP="009A4FFB"/>
                                      </w:tc>
                                      <w:tc>
                                        <w:tcPr>
                                          <w:tcW w:w="0" w:type="auto"/>
                                          <w:hideMark/>
                                        </w:tcPr>
                                        <w:tbl>
                                          <w:tblPr>
                                            <w:tblW w:w="0" w:type="auto"/>
                                            <w:tblCellMar>
                                              <w:left w:w="0" w:type="dxa"/>
                                              <w:right w:w="0" w:type="dxa"/>
                                            </w:tblCellMar>
                                            <w:tblLook w:val="04A0" w:firstRow="1" w:lastRow="0" w:firstColumn="1" w:lastColumn="0" w:noHBand="0" w:noVBand="1"/>
                                          </w:tblPr>
                                          <w:tblGrid>
                                            <w:gridCol w:w="525"/>
                                          </w:tblGrid>
                                          <w:tr w:rsidR="009A4FFB" w:rsidRPr="009A4FFB" w14:paraId="4FE0D692" w14:textId="77777777">
                                            <w:tc>
                                              <w:tcPr>
                                                <w:tcW w:w="0" w:type="auto"/>
                                                <w:tcMar>
                                                  <w:top w:w="0" w:type="dxa"/>
                                                  <w:left w:w="0" w:type="dxa"/>
                                                  <w:bottom w:w="45" w:type="dxa"/>
                                                  <w:right w:w="45" w:type="dxa"/>
                                                </w:tcMar>
                                                <w:hideMark/>
                                              </w:tcPr>
                                              <w:p w14:paraId="3535112E" w14:textId="6BF2007F" w:rsidR="009A4FFB" w:rsidRPr="009A4FFB" w:rsidRDefault="009A4FFB" w:rsidP="009A4FFB">
                                                <w:r w:rsidRPr="009A4FFB">
                                                  <mc:AlternateContent>
                                                    <mc:Choice Requires="wps">
                                                      <w:drawing>
                                                        <wp:inline distT="0" distB="0" distL="0" distR="0" wp14:anchorId="64407CFC" wp14:editId="35BE98A0">
                                                          <wp:extent cx="304800" cy="304800"/>
                                                          <wp:effectExtent l="0" t="0" r="0" b="0"/>
                                                          <wp:docPr id="2077371549" name="Rectangle 5" descr="Instagram">
                                                            <a:hlinkClick xmlns:a="http://schemas.openxmlformats.org/drawingml/2006/main" r:id="rId9" tgtFrame="&quot;_blank&quot;" tooltip="&quot;Original URL: https://www.instagram.com/stlouispubliclibrary/. Click or tap if you trust this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64EB5" id="Rectangle 5" o:spid="_x0000_s1026" alt="Instagram" href="https://mcas-proxyweb.mcas.ms/certificate-checker?login=false&amp;originalUrl=https%3A%2F%2Fnam02.safelinks.protection.outlook.com.mcas.ms%2F%3Furl%3Dhttps%253A%252F%252Fwww.instagram.com%252Fstlouispubliclibrary%252F%26data%3D05%257C02%257Cdaisy.fisher%2540slps.org%257Cf5e4682de9cf4fd7d3b808ddea185388%257C08e33d6ba654486a80e320b190ae22d7%257C0%257C0%257C638924112680763932%257CUnknown%257CTWFpbGZsb3d8eyJFbXB0eU1hcGkiOnRydWUsIlYiOiIwLjAuMDAwMCIsIlAiOiJXaW4zMiIsIkFOIjoiTWFpbCIsIldUIjoyfQ%253D%253D%257C0%257C%257C%257C%26sdata%3DEvHLwNUaS7xnBwegfKvr8B8YHOVDYLeJM3uk0cX%252BZqI%253D%26reserved%3D0%26McasTsid%3D20893&amp;McasCSRF=a6557133aad25bad04872da7871fdfe3e4f9070042554029b38e0da8e072c5dd" target="&quot;_blank&quot;" title="&quot;Original URL: https://www.instagram.com/stlouispubliclibrary/. Click or tap if you trust this li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r>
                                        </w:tbl>
                                        <w:p w14:paraId="7F94761A" w14:textId="77777777" w:rsidR="009A4FFB" w:rsidRPr="009A4FFB" w:rsidRDefault="009A4FFB" w:rsidP="009A4FFB"/>
                                      </w:tc>
                                    </w:tr>
                                  </w:tbl>
                                  <w:p w14:paraId="435744A8" w14:textId="77777777" w:rsidR="009A4FFB" w:rsidRPr="009A4FFB" w:rsidRDefault="009A4FFB" w:rsidP="009A4FFB"/>
                                </w:tc>
                              </w:tr>
                            </w:tbl>
                            <w:p w14:paraId="22D7AE80" w14:textId="77777777" w:rsidR="009A4FFB" w:rsidRPr="009A4FFB" w:rsidRDefault="009A4FFB" w:rsidP="009A4FFB"/>
                          </w:tc>
                        </w:tr>
                      </w:tbl>
                      <w:p w14:paraId="1C5C0814" w14:textId="77777777" w:rsidR="009A4FFB" w:rsidRPr="009A4FFB" w:rsidRDefault="009A4FFB" w:rsidP="009A4FFB"/>
                    </w:tc>
                  </w:tr>
                </w:tbl>
                <w:p w14:paraId="73AF6E77" w14:textId="77777777" w:rsidR="009A4FFB" w:rsidRPr="009A4FFB" w:rsidRDefault="009A4FFB" w:rsidP="009A4FFB"/>
              </w:tc>
            </w:tr>
          </w:tbl>
          <w:p w14:paraId="74DF27B0" w14:textId="77777777" w:rsidR="009A4FFB" w:rsidRPr="009A4FFB" w:rsidRDefault="009A4FFB" w:rsidP="009A4FFB"/>
        </w:tc>
      </w:tr>
    </w:tbl>
    <w:p w14:paraId="175BDE08" w14:textId="78D74F9B" w:rsidR="009A4FFB" w:rsidRPr="009A4FFB" w:rsidRDefault="009A4FFB" w:rsidP="009A4FFB"/>
    <w:sectPr w:rsidR="009A4FFB" w:rsidRPr="009A4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FB"/>
    <w:rsid w:val="00716A78"/>
    <w:rsid w:val="009A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37B9"/>
  <w15:chartTrackingRefBased/>
  <w15:docId w15:val="{3FB8ADB2-83B4-4A81-9D91-53ADF5E6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FFB"/>
    <w:rPr>
      <w:rFonts w:eastAsiaTheme="majorEastAsia" w:cstheme="majorBidi"/>
      <w:color w:val="272727" w:themeColor="text1" w:themeTint="D8"/>
    </w:rPr>
  </w:style>
  <w:style w:type="paragraph" w:styleId="Title">
    <w:name w:val="Title"/>
    <w:basedOn w:val="Normal"/>
    <w:next w:val="Normal"/>
    <w:link w:val="TitleChar"/>
    <w:uiPriority w:val="10"/>
    <w:qFormat/>
    <w:rsid w:val="009A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FFB"/>
    <w:pPr>
      <w:spacing w:before="160"/>
      <w:jc w:val="center"/>
    </w:pPr>
    <w:rPr>
      <w:i/>
      <w:iCs/>
      <w:color w:val="404040" w:themeColor="text1" w:themeTint="BF"/>
    </w:rPr>
  </w:style>
  <w:style w:type="character" w:customStyle="1" w:styleId="QuoteChar">
    <w:name w:val="Quote Char"/>
    <w:basedOn w:val="DefaultParagraphFont"/>
    <w:link w:val="Quote"/>
    <w:uiPriority w:val="29"/>
    <w:rsid w:val="009A4FFB"/>
    <w:rPr>
      <w:i/>
      <w:iCs/>
      <w:color w:val="404040" w:themeColor="text1" w:themeTint="BF"/>
    </w:rPr>
  </w:style>
  <w:style w:type="paragraph" w:styleId="ListParagraph">
    <w:name w:val="List Paragraph"/>
    <w:basedOn w:val="Normal"/>
    <w:uiPriority w:val="34"/>
    <w:qFormat/>
    <w:rsid w:val="009A4FFB"/>
    <w:pPr>
      <w:ind w:left="720"/>
      <w:contextualSpacing/>
    </w:pPr>
  </w:style>
  <w:style w:type="character" w:styleId="IntenseEmphasis">
    <w:name w:val="Intense Emphasis"/>
    <w:basedOn w:val="DefaultParagraphFont"/>
    <w:uiPriority w:val="21"/>
    <w:qFormat/>
    <w:rsid w:val="009A4FFB"/>
    <w:rPr>
      <w:i/>
      <w:iCs/>
      <w:color w:val="0F4761" w:themeColor="accent1" w:themeShade="BF"/>
    </w:rPr>
  </w:style>
  <w:style w:type="paragraph" w:styleId="IntenseQuote">
    <w:name w:val="Intense Quote"/>
    <w:basedOn w:val="Normal"/>
    <w:next w:val="Normal"/>
    <w:link w:val="IntenseQuoteChar"/>
    <w:uiPriority w:val="30"/>
    <w:qFormat/>
    <w:rsid w:val="009A4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FFB"/>
    <w:rPr>
      <w:i/>
      <w:iCs/>
      <w:color w:val="0F4761" w:themeColor="accent1" w:themeShade="BF"/>
    </w:rPr>
  </w:style>
  <w:style w:type="character" w:styleId="IntenseReference">
    <w:name w:val="Intense Reference"/>
    <w:basedOn w:val="DefaultParagraphFont"/>
    <w:uiPriority w:val="32"/>
    <w:qFormat/>
    <w:rsid w:val="009A4FFB"/>
    <w:rPr>
      <w:b/>
      <w:bCs/>
      <w:smallCaps/>
      <w:color w:val="0F4761" w:themeColor="accent1" w:themeShade="BF"/>
      <w:spacing w:val="5"/>
    </w:rPr>
  </w:style>
  <w:style w:type="character" w:styleId="Hyperlink">
    <w:name w:val="Hyperlink"/>
    <w:basedOn w:val="DefaultParagraphFont"/>
    <w:uiPriority w:val="99"/>
    <w:unhideWhenUsed/>
    <w:rsid w:val="009A4FFB"/>
    <w:rPr>
      <w:color w:val="467886" w:themeColor="hyperlink"/>
      <w:u w:val="single"/>
    </w:rPr>
  </w:style>
  <w:style w:type="character" w:styleId="UnresolvedMention">
    <w:name w:val="Unresolved Mention"/>
    <w:basedOn w:val="DefaultParagraphFont"/>
    <w:uiPriority w:val="99"/>
    <w:semiHidden/>
    <w:unhideWhenUsed/>
    <w:rsid w:val="009A4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39862">
      <w:bodyDiv w:val="1"/>
      <w:marLeft w:val="0"/>
      <w:marRight w:val="0"/>
      <w:marTop w:val="0"/>
      <w:marBottom w:val="0"/>
      <w:divBdr>
        <w:top w:val="none" w:sz="0" w:space="0" w:color="auto"/>
        <w:left w:val="none" w:sz="0" w:space="0" w:color="auto"/>
        <w:bottom w:val="none" w:sz="0" w:space="0" w:color="auto"/>
        <w:right w:val="none" w:sz="0" w:space="0" w:color="auto"/>
      </w:divBdr>
      <w:divsChild>
        <w:div w:id="1142424769">
          <w:marLeft w:val="0"/>
          <w:marRight w:val="0"/>
          <w:marTop w:val="0"/>
          <w:marBottom w:val="0"/>
          <w:divBdr>
            <w:top w:val="none" w:sz="0" w:space="0" w:color="auto"/>
            <w:left w:val="none" w:sz="0" w:space="0" w:color="auto"/>
            <w:bottom w:val="none" w:sz="0" w:space="0" w:color="auto"/>
            <w:right w:val="none" w:sz="0" w:space="0" w:color="auto"/>
          </w:divBdr>
        </w:div>
        <w:div w:id="1336883741">
          <w:marLeft w:val="0"/>
          <w:marRight w:val="0"/>
          <w:marTop w:val="0"/>
          <w:marBottom w:val="0"/>
          <w:divBdr>
            <w:top w:val="none" w:sz="0" w:space="0" w:color="auto"/>
            <w:left w:val="none" w:sz="0" w:space="0" w:color="auto"/>
            <w:bottom w:val="none" w:sz="0" w:space="0" w:color="auto"/>
            <w:right w:val="none" w:sz="0" w:space="0" w:color="auto"/>
          </w:divBdr>
          <w:divsChild>
            <w:div w:id="891815211">
              <w:marLeft w:val="0"/>
              <w:marRight w:val="0"/>
              <w:marTop w:val="0"/>
              <w:marBottom w:val="0"/>
              <w:divBdr>
                <w:top w:val="none" w:sz="0" w:space="0" w:color="auto"/>
                <w:left w:val="none" w:sz="0" w:space="0" w:color="auto"/>
                <w:bottom w:val="none" w:sz="0" w:space="0" w:color="auto"/>
                <w:right w:val="none" w:sz="0" w:space="0" w:color="auto"/>
              </w:divBdr>
              <w:divsChild>
                <w:div w:id="19993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05328">
      <w:bodyDiv w:val="1"/>
      <w:marLeft w:val="0"/>
      <w:marRight w:val="0"/>
      <w:marTop w:val="0"/>
      <w:marBottom w:val="0"/>
      <w:divBdr>
        <w:top w:val="none" w:sz="0" w:space="0" w:color="auto"/>
        <w:left w:val="none" w:sz="0" w:space="0" w:color="auto"/>
        <w:bottom w:val="none" w:sz="0" w:space="0" w:color="auto"/>
        <w:right w:val="none" w:sz="0" w:space="0" w:color="auto"/>
      </w:divBdr>
      <w:divsChild>
        <w:div w:id="888303866">
          <w:marLeft w:val="0"/>
          <w:marRight w:val="0"/>
          <w:marTop w:val="0"/>
          <w:marBottom w:val="0"/>
          <w:divBdr>
            <w:top w:val="none" w:sz="0" w:space="0" w:color="auto"/>
            <w:left w:val="none" w:sz="0" w:space="0" w:color="auto"/>
            <w:bottom w:val="none" w:sz="0" w:space="0" w:color="auto"/>
            <w:right w:val="none" w:sz="0" w:space="0" w:color="auto"/>
          </w:divBdr>
        </w:div>
        <w:div w:id="1321273235">
          <w:marLeft w:val="0"/>
          <w:marRight w:val="0"/>
          <w:marTop w:val="0"/>
          <w:marBottom w:val="0"/>
          <w:divBdr>
            <w:top w:val="none" w:sz="0" w:space="0" w:color="auto"/>
            <w:left w:val="none" w:sz="0" w:space="0" w:color="auto"/>
            <w:bottom w:val="none" w:sz="0" w:space="0" w:color="auto"/>
            <w:right w:val="none" w:sz="0" w:space="0" w:color="auto"/>
          </w:divBdr>
          <w:divsChild>
            <w:div w:id="280764527">
              <w:marLeft w:val="0"/>
              <w:marRight w:val="0"/>
              <w:marTop w:val="0"/>
              <w:marBottom w:val="0"/>
              <w:divBdr>
                <w:top w:val="none" w:sz="0" w:space="0" w:color="auto"/>
                <w:left w:val="none" w:sz="0" w:space="0" w:color="auto"/>
                <w:bottom w:val="none" w:sz="0" w:space="0" w:color="auto"/>
                <w:right w:val="none" w:sz="0" w:space="0" w:color="auto"/>
              </w:divBdr>
              <w:divsChild>
                <w:div w:id="851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as-proxyweb.mcas.ms/certificate-checker?login=false&amp;originalUrl=https%3A%2F%2Fnam02.safelinks.protection.outlook.com.mcas.ms%2F%3Furl%3Dhttps%253A%252F%252Ftwitter.com%252FSTLpubLibrary%26data%3D05%257C02%257Cdaisy.fisher%2540slps.org%257Cf5e4682de9cf4fd7d3b808ddea185388%257C08e33d6ba654486a80e320b190ae22d7%257C0%257C0%257C638924112680747096%257CUnknown%257CTWFpbGZsb3d8eyJFbXB0eU1hcGkiOnRydWUsIlYiOiIwLjAuMDAwMCIsIlAiOiJXaW4zMiIsIkFOIjoiTWFpbCIsIldUIjoyfQ%253D%253D%257C0%257C%257C%257C%26sdata%3DWjK%252Bv8aSd7KDgSQKs59UiwkuEuAkTz%252FRSWbCM%252F6ZUe8%253D%26reserved%3D0%26McasTsid%3D20893&amp;McasCSRF=a6557133aad25bad04872da7871fdfe3e4f9070042554029b38e0da8e072c5dd" TargetMode="External"/><Relationship Id="rId3" Type="http://schemas.openxmlformats.org/officeDocument/2006/relationships/webSettings" Target="webSettings.xml"/><Relationship Id="rId7" Type="http://schemas.openxmlformats.org/officeDocument/2006/relationships/hyperlink" Target="https://mcas-proxyweb.mcas.ms/certificate-checker?login=false&amp;originalUrl=https%3A%2F%2Fnam02.safelinks.protection.outlook.com.mcas.ms%2F%3Furl%3Dhttps%253A%252F%252Fwww.facebook.com%252FStLouisPublicLibrary%26data%3D05%257C02%257Cdaisy.fisher%2540slps.org%257Cf5e4682de9cf4fd7d3b808ddea185388%257C08e33d6ba654486a80e320b190ae22d7%257C0%257C0%257C638924112680730147%257CUnknown%257CTWFpbGZsb3d8eyJFbXB0eU1hcGkiOnRydWUsIlYiOiIwLjAuMDAwMCIsIlAiOiJXaW4zMiIsIkFOIjoiTWFpbCIsIldUIjoyfQ%253D%253D%257C0%257C%257C%257C%26sdata%3DIJLPJ6gXejdtc4CyDa44gmuN147Pl2MkbQSq7z518%252Bk%253D%26reserved%3D0%26McasTsid%3D20893&amp;McasCSRF=a6557133aad25bad04872da7871fdfe3e4f9070042554029b38e0da8e072c5d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cas-proxyweb.mcas.ms/certificate-checker?login=false&amp;originalUrl=https%3A%2F%2Fnam02.safelinks.protection.outlook.com.mcas.ms%2F%3Furl%3Dhttp%253A%252F%252Fslpl.org%252F%26data%3D05%257C02%257Cdaisy.fisher%2540slps.org%257Cf5e4682de9cf4fd7d3b808ddea185388%257C08e33d6ba654486a80e320b190ae22d7%257C0%257C0%257C638924112680712936%257CUnknown%257CTWFpbGZsb3d8eyJFbXB0eU1hcGkiOnRydWUsIlYiOiIwLjAuMDAwMCIsIlAiOiJXaW4zMiIsIkFOIjoiTWFpbCIsIldUIjoyfQ%253D%253D%257C0%257C%257C%257C%26sdata%3Dpb%252FAA4zduQ%252BGUbJbhJjvV9H9rij3y2OKEzSpv1iJdio%253D%26reserved%3D0%26McasTsid%3D20893&amp;McasCSRF=a6557133aad25bad04872da7871fdfe3e4f9070042554029b38e0da8e072c5dd" TargetMode="External"/><Relationship Id="rId11" Type="http://schemas.openxmlformats.org/officeDocument/2006/relationships/theme" Target="theme/theme1.xml"/><Relationship Id="rId5" Type="http://schemas.openxmlformats.org/officeDocument/2006/relationships/hyperlink" Target="mailto:kcubalo@slpl.org" TargetMode="External"/><Relationship Id="rId10" Type="http://schemas.openxmlformats.org/officeDocument/2006/relationships/fontTable" Target="fontTable.xml"/><Relationship Id="rId4" Type="http://schemas.openxmlformats.org/officeDocument/2006/relationships/hyperlink" Target="https://mcas-proxyweb.mcas.ms/certificate-checker?login=false&amp;originalUrl=https%3A%2F%2Fnam02.safelinks.protection.outlook.com.mcas.ms%2F%3Furl%3Dhttps%253A%252F%252Fwww.slpl.org%252Feducators%252F%26data%3D05%257C02%257Cdaisy.fisher%2540slps.org%257Cf5e4682de9cf4fd7d3b808ddea185388%257C08e33d6ba654486a80e320b190ae22d7%257C0%257C0%257C638924112680688887%257CUnknown%257CTWFpbGZsb3d8eyJFbXB0eU1hcGkiOnRydWUsIlYiOiIwLjAuMDAwMCIsIlAiOiJXaW4zMiIsIkFOIjoiTWFpbCIsIldUIjoyfQ%253D%253D%257C0%257C%257C%257C%26sdata%3DMo7WtcOEeRE6KD5pXwm68lBD0jrZZUbb9gm1ScIvaHg%253D%26reserved%3D0%26McasTsid%3D20893&amp;McasCSRF=a6557133aad25bad04872da7871fdfe3e4f9070042554029b38e0da8e072c5dd" TargetMode="External"/><Relationship Id="rId9" Type="http://schemas.openxmlformats.org/officeDocument/2006/relationships/hyperlink" Target="https://mcas-proxyweb.mcas.ms/certificate-checker?login=false&amp;originalUrl=https%3A%2F%2Fnam02.safelinks.protection.outlook.com.mcas.ms%2F%3Furl%3Dhttps%253A%252F%252Fwww.instagram.com%252Fstlouispubliclibrary%252F%26data%3D05%257C02%257Cdaisy.fisher%2540slps.org%257Cf5e4682de9cf4fd7d3b808ddea185388%257C08e33d6ba654486a80e320b190ae22d7%257C0%257C0%257C638924112680763932%257CUnknown%257CTWFpbGZsb3d8eyJFbXB0eU1hcGkiOnRydWUsIlYiOiIwLjAuMDAwMCIsIlAiOiJXaW4zMiIsIkFOIjoiTWFpbCIsIldUIjoyfQ%253D%253D%257C0%257C%257C%257C%26sdata%3DEvHLwNUaS7xnBwegfKvr8B8YHOVDYLeJM3uk0cX%252BZqI%253D%26reserved%3D0%26McasTsid%3D20893&amp;McasCSRF=a6557133aad25bad04872da7871fdfe3e4f9070042554029b38e0da8e072c5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Daisy M.</dc:creator>
  <cp:keywords/>
  <dc:description/>
  <cp:lastModifiedBy>Fisher, Daisy M.</cp:lastModifiedBy>
  <cp:revision>1</cp:revision>
  <dcterms:created xsi:type="dcterms:W3CDTF">2025-09-10T14:50:00Z</dcterms:created>
  <dcterms:modified xsi:type="dcterms:W3CDTF">2025-09-10T14:52:00Z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2025-09-10T14:52:02Z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2f5168d7-399c-41d1-bed1-1c0065063b7e</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